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3C" w:rsidRDefault="0056713C" w:rsidP="0056713C">
      <w:pPr>
        <w:spacing w:line="20" w:lineRule="atLeast"/>
        <w:jc w:val="center"/>
        <w:outlineLvl w:val="0"/>
        <w:rPr>
          <w:rFonts w:ascii="華康細黑體" w:eastAsia="華康細黑體" w:hAnsi="華康細黑體"/>
          <w:kern w:val="2"/>
          <w:sz w:val="32"/>
          <w:szCs w:val="26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713C">
        <w:rPr>
          <w:rFonts w:ascii="華康細黑體" w:eastAsia="華康細黑體" w:hAnsi="華康細黑體" w:cs="華康細黑體"/>
          <w:noProof/>
          <w:sz w:val="36"/>
          <w:szCs w:val="28"/>
          <w:u w:color="000000"/>
        </w:rPr>
        <w:drawing>
          <wp:anchor distT="0" distB="0" distL="0" distR="0" simplePos="0" relativeHeight="251659264" behindDoc="0" locked="0" layoutInCell="1" allowOverlap="1" wp14:anchorId="35B2A827" wp14:editId="21E9A913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952500" cy="952500"/>
            <wp:effectExtent l="0" t="0" r="0" b="0"/>
            <wp:wrapNone/>
            <wp:docPr id="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20" name="AW標章_標準白底_淨空2X.jpg" descr="AW標章_標準白底_淨空2X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13C" w:rsidRDefault="0056713C" w:rsidP="0056713C">
      <w:pPr>
        <w:spacing w:line="20" w:lineRule="atLeast"/>
        <w:jc w:val="center"/>
        <w:outlineLvl w:val="0"/>
        <w:rPr>
          <w:rFonts w:ascii="華康細黑體" w:eastAsia="華康細黑體" w:hAnsi="華康細黑體"/>
          <w:kern w:val="2"/>
          <w:sz w:val="32"/>
          <w:szCs w:val="26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6713C" w:rsidRDefault="0056713C" w:rsidP="0056713C">
      <w:pPr>
        <w:spacing w:line="20" w:lineRule="atLeast"/>
        <w:jc w:val="center"/>
        <w:outlineLvl w:val="0"/>
        <w:rPr>
          <w:rFonts w:ascii="華康細黑體" w:eastAsia="華康細黑體" w:hAnsi="華康細黑體"/>
          <w:kern w:val="2"/>
          <w:sz w:val="32"/>
          <w:szCs w:val="26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6713C" w:rsidRPr="004A334C" w:rsidRDefault="0056713C" w:rsidP="0056713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  <w:tab w:val="left" w:pos="9360"/>
        </w:tabs>
        <w:spacing w:line="20" w:lineRule="atLeast"/>
        <w:jc w:val="center"/>
        <w:outlineLvl w:val="1"/>
        <w:rPr>
          <w:rFonts w:ascii="華康新特明體" w:eastAsia="華康新特明體" w:hAnsi="Arial Unicode MS" w:cs="Arial Unicode MS"/>
          <w:kern w:val="2"/>
          <w:sz w:val="50"/>
          <w:szCs w:val="5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334C">
        <w:rPr>
          <w:rFonts w:ascii="華康新特明體" w:eastAsia="華康新特明體" w:hint="eastAsia"/>
          <w:kern w:val="2"/>
          <w:sz w:val="50"/>
          <w:szCs w:val="5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使用標章產品申請表</w:t>
      </w:r>
    </w:p>
    <w:p w:rsidR="0056713C" w:rsidRDefault="0056713C" w:rsidP="0056713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  <w:tab w:val="left" w:pos="9360"/>
        </w:tabs>
        <w:spacing w:line="20" w:lineRule="atLeast"/>
        <w:outlineLvl w:val="1"/>
        <w:rPr>
          <w:rFonts w:ascii="Arial Unicode MS" w:eastAsia="Arial Unicode MS" w:hAnsi="Arial Unicode MS" w:cs="Arial Unicode MS"/>
          <w:kern w:val="2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56713C" w:rsidRDefault="0056713C" w:rsidP="0056713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  <w:tab w:val="left" w:pos="9360"/>
        </w:tabs>
        <w:spacing w:line="20" w:lineRule="atLeast"/>
        <w:ind w:firstLineChars="100" w:firstLine="240"/>
        <w:outlineLvl w:val="1"/>
        <w:rPr>
          <w:rFonts w:ascii="華康細圓體" w:eastAsia="華康細圓體" w:hAnsi="華康細圓體"/>
          <w:kern w:val="2"/>
          <w:sz w:val="24"/>
          <w:szCs w:val="24"/>
          <w:u w:val="single"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華康細圓體" w:eastAsia="華康細圓體" w:hAnsi="華康細圓體" w:hint="eastAsia"/>
          <w:noProof/>
          <w:kern w:val="2"/>
          <w:sz w:val="24"/>
          <w:szCs w:val="24"/>
          <w:u w:color="000000"/>
          <w:lang w:val="zh-TW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80DA1" wp14:editId="7BFF9727">
                <wp:simplePos x="0" y="0"/>
                <wp:positionH relativeFrom="column">
                  <wp:posOffset>3863340</wp:posOffset>
                </wp:positionH>
                <wp:positionV relativeFrom="paragraph">
                  <wp:posOffset>201930</wp:posOffset>
                </wp:positionV>
                <wp:extent cx="222504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66EE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5.9pt" to="47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" strokecolor="black [3213]" strokeweight=".25pt">
                <v:stroke joinstyle="miter"/>
              </v:line>
            </w:pict>
          </mc:Fallback>
        </mc:AlternateContent>
      </w:r>
      <w:r w:rsidRPr="00145272">
        <w:rPr>
          <w:rFonts w:ascii="華康細圓體" w:eastAsia="華康細圓體" w:hAnsi="華康細圓體" w:hint="eastAsia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日期：</w:t>
      </w:r>
      <w:r w:rsidRPr="00145272">
        <w:rPr>
          <w:rFonts w:ascii="華康細圓體" w:eastAsia="華康細圓體" w:hAnsi="華康細圓體"/>
          <w:kern w:val="2"/>
          <w:sz w:val="24"/>
          <w:szCs w:val="24"/>
          <w:u w:val="single"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Pr="00145272">
        <w:rPr>
          <w:rFonts w:ascii="華康細圓體" w:eastAsia="華康細圓體" w:hAnsi="華康細圓體" w:hint="eastAsia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年</w:t>
      </w:r>
      <w:r w:rsidRPr="00145272">
        <w:rPr>
          <w:rFonts w:ascii="華康細圓體" w:eastAsia="華康細圓體" w:hAnsi="華康細圓體"/>
          <w:kern w:val="2"/>
          <w:sz w:val="24"/>
          <w:szCs w:val="24"/>
          <w:u w:val="single"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Pr="00145272">
        <w:rPr>
          <w:rFonts w:ascii="華康細圓體" w:eastAsia="華康細圓體" w:hAnsi="華康細圓體" w:hint="eastAsia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月</w:t>
      </w:r>
      <w:r w:rsidRPr="00145272">
        <w:rPr>
          <w:rFonts w:ascii="華康細圓體" w:eastAsia="華康細圓體" w:hAnsi="華康細圓體"/>
          <w:kern w:val="2"/>
          <w:sz w:val="24"/>
          <w:szCs w:val="24"/>
          <w:u w:val="single"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Pr="00145272">
        <w:rPr>
          <w:rFonts w:ascii="華康細圓體" w:eastAsia="華康細圓體" w:hAnsi="華康細圓體" w:hint="eastAsia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日    </w:t>
      </w:r>
      <w:r w:rsidRPr="00B561FB">
        <w:rPr>
          <w:rFonts w:ascii="華康細圓體" w:eastAsia="華康細圓體" w:hAnsi="華康細圓體" w:hint="eastAsia"/>
          <w:color w:val="FF0000"/>
          <w:kern w:val="2"/>
          <w:sz w:val="24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產銷監管鏈序號：</w:t>
      </w:r>
      <w:r w:rsidRPr="00B561FB">
        <w:rPr>
          <w:rFonts w:ascii="華康細圓體" w:eastAsia="華康細圓體" w:hAnsi="華康細圓體" w:hint="eastAsia"/>
          <w:color w:val="FF0000"/>
          <w:kern w:val="2"/>
          <w:sz w:val="18"/>
          <w:szCs w:val="24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（申請者勿填）</w:t>
      </w:r>
      <w:r w:rsidRPr="0056713C">
        <w:rPr>
          <w:rFonts w:ascii="華康細圓體" w:eastAsia="華康細圓體" w:hAnsi="華康細圓體"/>
          <w:color w:val="FF0000"/>
          <w:kern w:val="2"/>
          <w:sz w:val="18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56713C">
        <w:rPr>
          <w:rFonts w:ascii="華康細圓體" w:eastAsia="華康細圓體" w:hAnsi="華康細圓體"/>
          <w:kern w:val="2"/>
          <w:sz w:val="24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56713C">
        <w:rPr>
          <w:rFonts w:ascii="華康細圓體" w:eastAsia="華康細圓體" w:hAnsi="華康細圓體" w:hint="eastAsia"/>
          <w:kern w:val="2"/>
          <w:sz w:val="24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Pr="0056713C">
        <w:rPr>
          <w:rFonts w:ascii="華康細圓體" w:eastAsia="華康細圓體" w:hAnsi="華康細圓體"/>
          <w:kern w:val="2"/>
          <w:sz w:val="24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</w:p>
    <w:p w:rsidR="0056713C" w:rsidRPr="00060802" w:rsidRDefault="0056713C" w:rsidP="0056713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  <w:tab w:val="left" w:pos="9360"/>
        </w:tabs>
        <w:spacing w:line="20" w:lineRule="atLeast"/>
        <w:ind w:firstLineChars="100" w:firstLine="240"/>
        <w:outlineLvl w:val="1"/>
        <w:rPr>
          <w:rFonts w:ascii="華康細圓體" w:eastAsia="華康細圓體" w:hAnsi="華康細圓體" w:cs="Arial Unicode MS"/>
          <w:sz w:val="24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63"/>
        <w:gridCol w:w="2945"/>
        <w:gridCol w:w="1619"/>
        <w:gridCol w:w="3475"/>
      </w:tblGrid>
      <w:tr w:rsidR="0056713C" w:rsidRPr="00145272" w:rsidTr="00BA5AE7">
        <w:trPr>
          <w:trHeight w:val="346"/>
          <w:tblHeader/>
        </w:trPr>
        <w:tc>
          <w:tcPr>
            <w:tcW w:w="9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標章使用型式及申請單位簽章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569"/>
        </w:trPr>
        <w:tc>
          <w:tcPr>
            <w:tcW w:w="1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通過標章稽核畜牧場名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畜牧場登記證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畜牧場地址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負責人姓名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聯絡手機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物種及規模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︎蛋(平)</w:t>
            </w:r>
            <w:r w:rsidR="00BA5AE7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：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共      </w:t>
            </w: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</w:t>
            </w:r>
            <w:r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隻</w:t>
            </w:r>
            <w:r w:rsidR="00BA5AE7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　　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︎蛋(放)</w:t>
            </w:r>
            <w:r w:rsidR="00BA5AE7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：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共  </w:t>
            </w: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隻</w:t>
            </w:r>
          </w:p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泌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乳牛：共           </w:t>
            </w:r>
            <w:r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頭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申請單位類型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︎畜牧場   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︎經銷商   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︎ 加工廠  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通路商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︎餐飲店家（可複選）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申請單位全名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統一編號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申請單位地址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申請者姓名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聯絡手機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663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申請標示產品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︎自有品牌自營銷</w:t>
            </w:r>
          </w:p>
          <w:p w:rsidR="0056713C" w:rsidRPr="00145272" w:rsidRDefault="00BA5AE7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BA5AE7">
              <w:rPr>
                <w:rFonts w:ascii="華康細圓體" w:eastAsia="華康細圓體" w:hAnsi="華康細圓體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（</w:t>
            </w:r>
            <w:r w:rsidR="0056713C" w:rsidRPr="00BA5AE7">
              <w:rPr>
                <w:rFonts w:ascii="華康細圓體" w:eastAsia="華康細圓體" w:hAnsi="華康細圓體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限畜牧場填寫</w:t>
            </w:r>
            <w:r w:rsidRPr="00BA5AE7">
              <w:rPr>
                <w:rFonts w:ascii="華康細圓體" w:eastAsia="華康細圓體" w:hAnsi="華康細圓體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）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牧場直送營業用</w:t>
            </w:r>
          </w:p>
          <w:p w:rsidR="0056713C" w:rsidRPr="00B561FB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華康細圓體" w:eastAsia="華康細圓體" w:hAnsi="華康細圓體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（餐飲）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餐飲業者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︎自有品牌代銷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經銷商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委製代工（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OEM)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經銷/加工廠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委製代工（通路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OEM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）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經銷/加工廠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36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零售通路商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440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︎委託代售（營業用）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產品名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499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經銷/加工廠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標章申請資料</w:t>
            </w: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標章型式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5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︎印刷於外包裝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5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︎製作貼紙，貼於包裝盒或箱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5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標示於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︎網站、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︎Fb、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︎文宣單張或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︎廣告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342"/>
        </w:trPr>
        <w:tc>
          <w:tcPr>
            <w:tcW w:w="1663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2945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5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標示於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</w:t>
            </w:r>
            <w:r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店頭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、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︎文宣單張或</w:t>
            </w:r>
            <w:r w:rsidRPr="00145272">
              <w:rPr>
                <w:rFonts w:ascii="Segoe UI Emoji" w:eastAsia="華康細圓體" w:hAnsi="Segoe UI Emoji" w:cs="Segoe UI Emoji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◻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︎廣告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271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注意事項</w:t>
            </w:r>
          </w:p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暨同意條款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56713C">
            <w:pPr>
              <w:pStyle w:val="2"/>
              <w:numPr>
                <w:ilvl w:val="0"/>
                <w:numId w:val="1"/>
              </w:numPr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請確認上述資料無誤後，於下方蓋章。</w:t>
            </w:r>
          </w:p>
          <w:p w:rsidR="0056713C" w:rsidRPr="00145272" w:rsidRDefault="0056713C" w:rsidP="0056713C">
            <w:pPr>
              <w:pStyle w:val="2"/>
              <w:numPr>
                <w:ilvl w:val="0"/>
                <w:numId w:val="1"/>
              </w:numPr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除非標示之產品屬「畜牧場自營自售」僅需畜牧場簽章，餘皆由標章產品實際經銷、銷售單位提出本標章產品申請表。</w:t>
            </w:r>
          </w:p>
          <w:p w:rsidR="0056713C" w:rsidRPr="00145272" w:rsidRDefault="0056713C" w:rsidP="0056713C">
            <w:pPr>
              <w:pStyle w:val="2"/>
              <w:numPr>
                <w:ilvl w:val="0"/>
                <w:numId w:val="1"/>
              </w:numPr>
              <w:rPr>
                <w:rFonts w:ascii="華康細圓體" w:eastAsia="華康細圓體" w:hAnsi="華康細圓體" w:hint="default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申請者填寫本表格即同意依本</w:t>
            </w:r>
            <w:proofErr w:type="gramStart"/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標章產銷</w:t>
            </w:r>
            <w:proofErr w:type="gramEnd"/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監管鏈審核作業原則，提供相關進銷存紀錄，並提供符合政府食品安全管理辦法規定之檢驗資料。</w:t>
            </w:r>
          </w:p>
        </w:tc>
      </w:tr>
      <w:tr w:rsidR="0056713C" w:rsidRPr="00145272" w:rsidTr="00BA5AE7">
        <w:tblPrEx>
          <w:shd w:val="clear" w:color="auto" w:fill="CADFFF"/>
        </w:tblPrEx>
        <w:trPr>
          <w:trHeight w:val="1524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畜牧場</w:t>
            </w:r>
          </w:p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負責人章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本會核定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1543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經銷商</w:t>
            </w:r>
          </w:p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公司章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本會核定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168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加工廠</w:t>
            </w:r>
          </w:p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公司章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本會核定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  <w:tr w:rsidR="0056713C" w:rsidRPr="00145272" w:rsidTr="00BA5AE7">
        <w:tblPrEx>
          <w:shd w:val="clear" w:color="auto" w:fill="CADFFF"/>
        </w:tblPrEx>
        <w:trPr>
          <w:trHeight w:val="1821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零售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餐飲者</w:t>
            </w:r>
          </w:p>
          <w:p w:rsidR="0056713C" w:rsidRPr="00145272" w:rsidRDefault="0056713C" w:rsidP="00B52D44">
            <w:pPr>
              <w:pStyle w:val="1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b w:val="0"/>
                <w:bCs w:val="0"/>
                <w:sz w:val="24"/>
                <w:szCs w:val="24"/>
                <w:u w:color="000000"/>
                <w:lang w:val="zh-CN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公司章</w:t>
            </w: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13C" w:rsidRPr="00145272" w:rsidRDefault="0056713C" w:rsidP="00B52D44">
            <w:pPr>
              <w:pStyle w:val="2"/>
              <w:tabs>
                <w:tab w:val="left" w:pos="720"/>
                <w:tab w:val="left" w:pos="1440"/>
              </w:tabs>
              <w:jc w:val="center"/>
              <w:rPr>
                <w:rFonts w:ascii="華康細圓體" w:eastAsia="華康細圓體" w:hAnsi="華康細圓體" w:hint="default"/>
              </w:rPr>
            </w:pPr>
            <w:r w:rsidRPr="00145272">
              <w:rPr>
                <w:rFonts w:ascii="華康細圓體" w:eastAsia="華康細圓體" w:hAnsi="華康細圓體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本會核定 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13C" w:rsidRPr="00145272" w:rsidRDefault="0056713C" w:rsidP="00B52D44">
            <w:pPr>
              <w:rPr>
                <w:rFonts w:ascii="華康細圓體" w:eastAsia="華康細圓體" w:hAnsi="華康細圓體"/>
              </w:rPr>
            </w:pPr>
          </w:p>
        </w:tc>
      </w:tr>
    </w:tbl>
    <w:p w:rsidR="0056713C" w:rsidRDefault="0056713C" w:rsidP="0056713C">
      <w:pPr>
        <w:spacing w:line="20" w:lineRule="atLeast"/>
        <w:outlineLvl w:val="0"/>
        <w:rPr>
          <w:rFonts w:ascii="華康細黑體" w:eastAsia="華康細黑體" w:hAnsi="華康細黑體" w:cs="華康細黑體" w:hint="eastAsia"/>
          <w:sz w:val="28"/>
          <w:szCs w:val="28"/>
          <w:u w:color="000000"/>
          <w:lang w:val="zh-TW"/>
        </w:rPr>
        <w:sectPr w:rsidR="0056713C" w:rsidSect="007E7E54">
          <w:pgSz w:w="11900" w:h="16840"/>
          <w:pgMar w:top="568" w:right="1080" w:bottom="567" w:left="1080" w:header="510" w:footer="758" w:gutter="0"/>
          <w:cols w:space="720"/>
          <w:docGrid w:linePitch="299"/>
        </w:sectPr>
      </w:pPr>
      <w:bookmarkStart w:id="0" w:name="_GoBack"/>
    </w:p>
    <w:bookmarkEnd w:id="0"/>
    <w:p w:rsidR="008C3D0D" w:rsidRPr="00BA5AE7" w:rsidRDefault="008C3D0D" w:rsidP="00355EAB">
      <w:pPr>
        <w:rPr>
          <w:rFonts w:eastAsiaTheme="minorEastAsia" w:hint="eastAsia"/>
        </w:rPr>
      </w:pPr>
    </w:p>
    <w:sectPr w:rsidR="008C3D0D" w:rsidRPr="00BA5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E7" w:rsidRDefault="00BA5AE7" w:rsidP="00BA5AE7">
      <w:r>
        <w:separator/>
      </w:r>
    </w:p>
  </w:endnote>
  <w:endnote w:type="continuationSeparator" w:id="0">
    <w:p w:rsidR="00BA5AE7" w:rsidRDefault="00BA5AE7" w:rsidP="00B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華康細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E7" w:rsidRDefault="00BA5AE7" w:rsidP="00BA5AE7">
      <w:r>
        <w:separator/>
      </w:r>
    </w:p>
  </w:footnote>
  <w:footnote w:type="continuationSeparator" w:id="0">
    <w:p w:rsidR="00BA5AE7" w:rsidRDefault="00BA5AE7" w:rsidP="00BA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.1pt;height:38.1pt;visibility:visible" o:bullet="t">
        <v:imagedata r:id="rId1" o:title="bullet_p_diamond-blk"/>
      </v:shape>
    </w:pict>
  </w:numPicBullet>
  <w:abstractNum w:abstractNumId="0" w15:restartNumberingAfterBreak="0">
    <w:nsid w:val="0EB15882"/>
    <w:multiLevelType w:val="hybridMultilevel"/>
    <w:tmpl w:val="6A1C49C6"/>
    <w:lvl w:ilvl="0" w:tplc="C79C418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A58DC7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5A420F3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35A8DEB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34692A0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FAE7262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A9302A36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90EF614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2180913C">
      <w:start w:val="1"/>
      <w:numFmt w:val="bullet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C"/>
    <w:rsid w:val="00355EAB"/>
    <w:rsid w:val="0056713C"/>
    <w:rsid w:val="008C3D0D"/>
    <w:rsid w:val="00B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F44A"/>
  <w15:chartTrackingRefBased/>
  <w15:docId w15:val="{77851929-C89C-4FEE-A74E-DE4157A9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1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71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樣式 1"/>
    <w:rsid w:val="005671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20"/>
      <w:szCs w:val="20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sid w:val="005671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0"/>
      <w:szCs w:val="20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header"/>
    <w:basedOn w:val="a"/>
    <w:link w:val="a4"/>
    <w:uiPriority w:val="99"/>
    <w:unhideWhenUsed/>
    <w:rsid w:val="00BA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AE7"/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basedOn w:val="a"/>
    <w:link w:val="a6"/>
    <w:uiPriority w:val="99"/>
    <w:unhideWhenUsed/>
    <w:rsid w:val="00BA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AE7"/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405</Characters>
  <Application>Microsoft Office Word</Application>
  <DocSecurity>0</DocSecurity>
  <Lines>101</Lines>
  <Paragraphs>89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花花</cp:lastModifiedBy>
  <cp:revision>3</cp:revision>
  <dcterms:created xsi:type="dcterms:W3CDTF">2021-05-14T03:52:00Z</dcterms:created>
  <dcterms:modified xsi:type="dcterms:W3CDTF">2021-05-14T04:23:00Z</dcterms:modified>
</cp:coreProperties>
</file>